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928FF" w14:textId="65721C26" w:rsidR="001D6BDE" w:rsidRDefault="001D6BDE" w:rsidP="001D6BD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Página Web: Desafíos Contables</w:t>
      </w:r>
    </w:p>
    <w:p w14:paraId="65AEC62E" w14:textId="7CF5AD85" w:rsidR="001D6BDE" w:rsidRDefault="001D6BDE" w:rsidP="001D6BDE">
      <w:pPr>
        <w:rPr>
          <w:b/>
          <w:bCs/>
          <w:sz w:val="40"/>
          <w:szCs w:val="40"/>
        </w:rPr>
      </w:pPr>
    </w:p>
    <w:p w14:paraId="780ECD36" w14:textId="43A8F639" w:rsidR="001D6BDE" w:rsidRPr="00E617BA" w:rsidRDefault="001D6BDE" w:rsidP="001D6BDE">
      <w:pPr>
        <w:rPr>
          <w:sz w:val="40"/>
          <w:szCs w:val="40"/>
          <w:lang w:val="en-US"/>
        </w:rPr>
      </w:pPr>
      <w:r w:rsidRPr="00E617BA">
        <w:rPr>
          <w:b/>
          <w:bCs/>
          <w:sz w:val="40"/>
          <w:szCs w:val="40"/>
          <w:lang w:val="en-US"/>
        </w:rPr>
        <w:t xml:space="preserve">Link: </w:t>
      </w:r>
      <w:hyperlink r:id="rId5" w:history="1">
        <w:r w:rsidR="004D3171" w:rsidRPr="00E617BA">
          <w:rPr>
            <w:rStyle w:val="Hipervnculo"/>
            <w:sz w:val="40"/>
            <w:szCs w:val="40"/>
            <w:lang w:val="en-US"/>
          </w:rPr>
          <w:t>https://edmyurco.github.io/DesafiosContables/index.html</w:t>
        </w:r>
      </w:hyperlink>
      <w:r w:rsidR="004D3171" w:rsidRPr="00E617BA">
        <w:rPr>
          <w:sz w:val="40"/>
          <w:szCs w:val="40"/>
          <w:lang w:val="en-US"/>
        </w:rPr>
        <w:t xml:space="preserve"> </w:t>
      </w:r>
      <w:r w:rsidR="00E93181" w:rsidRPr="00E617BA">
        <w:rPr>
          <w:sz w:val="72"/>
          <w:szCs w:val="72"/>
          <w:lang w:val="en-US"/>
        </w:rPr>
        <w:t xml:space="preserve"> </w:t>
      </w:r>
    </w:p>
    <w:p w14:paraId="3DBDCBAE" w14:textId="095E6CFF" w:rsidR="001D6BDE" w:rsidRPr="00E617BA" w:rsidRDefault="00E36B89" w:rsidP="001D6BDE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36453E0" wp14:editId="1A923A33">
                <wp:simplePos x="0" y="0"/>
                <wp:positionH relativeFrom="column">
                  <wp:posOffset>0</wp:posOffset>
                </wp:positionH>
                <wp:positionV relativeFrom="paragraph">
                  <wp:posOffset>226060</wp:posOffset>
                </wp:positionV>
                <wp:extent cx="5857875" cy="762000"/>
                <wp:effectExtent l="0" t="0" r="28575" b="19050"/>
                <wp:wrapNone/>
                <wp:docPr id="25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5" cy="7620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E50FE4" id="Rectángulo: esquinas redondeadas 25" o:spid="_x0000_s1026" style="position:absolute;margin-left:0;margin-top:17.8pt;width:461.25pt;height:60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</w:p>
    <w:p w14:paraId="335E8242" w14:textId="0C5DE672" w:rsidR="00E179CD" w:rsidRPr="00055216" w:rsidRDefault="00E179CD" w:rsidP="00E179CD">
      <w:pPr>
        <w:jc w:val="center"/>
        <w:rPr>
          <w:b/>
          <w:bCs/>
          <w:sz w:val="40"/>
          <w:szCs w:val="40"/>
        </w:rPr>
      </w:pPr>
      <w:r w:rsidRPr="00055216">
        <w:rPr>
          <w:b/>
          <w:bCs/>
          <w:sz w:val="40"/>
          <w:szCs w:val="40"/>
        </w:rPr>
        <w:t>CONTENIDOS</w:t>
      </w:r>
    </w:p>
    <w:p w14:paraId="1C7DC983" w14:textId="77777777" w:rsidR="00E179CD" w:rsidRDefault="00E179CD" w:rsidP="00E179CD">
      <w:pPr>
        <w:rPr>
          <w:sz w:val="40"/>
          <w:szCs w:val="40"/>
        </w:rPr>
      </w:pPr>
    </w:p>
    <w:p w14:paraId="7D9A19AC" w14:textId="43189F3B" w:rsidR="00E179CD" w:rsidRPr="00E617BA" w:rsidRDefault="009427FF" w:rsidP="009427FF">
      <w:pPr>
        <w:rPr>
          <w:b/>
          <w:bCs/>
          <w:color w:val="70AD47" w:themeColor="accent6"/>
          <w:sz w:val="40"/>
          <w:szCs w:val="40"/>
        </w:rPr>
      </w:pPr>
      <w:r w:rsidRPr="00E617BA">
        <w:rPr>
          <w:b/>
          <w:bCs/>
          <w:color w:val="70AD47" w:themeColor="accent6"/>
          <w:sz w:val="40"/>
          <w:szCs w:val="40"/>
        </w:rPr>
        <w:t xml:space="preserve">UNIDAD 2. </w:t>
      </w:r>
      <w:r w:rsidR="00E179CD" w:rsidRPr="00E617BA">
        <w:rPr>
          <w:b/>
          <w:bCs/>
          <w:color w:val="70AD47" w:themeColor="accent6"/>
          <w:sz w:val="40"/>
          <w:szCs w:val="40"/>
        </w:rPr>
        <w:t>EL PUC Y LA ESTRUCTURA DE LAS CUENTAS</w:t>
      </w:r>
    </w:p>
    <w:p w14:paraId="67A304FF" w14:textId="620159AD" w:rsidR="009427FF" w:rsidRPr="00E617BA" w:rsidRDefault="009427FF" w:rsidP="009427FF">
      <w:pPr>
        <w:rPr>
          <w:color w:val="70AD47" w:themeColor="accent6"/>
          <w:sz w:val="40"/>
          <w:szCs w:val="40"/>
        </w:rPr>
      </w:pPr>
      <w:r w:rsidRPr="00E617BA">
        <w:rPr>
          <w:color w:val="70AD47" w:themeColor="accent6"/>
          <w:sz w:val="40"/>
          <w:szCs w:val="40"/>
        </w:rPr>
        <w:t>Misión Interestelar PUC “Una aventura por el espacio del Plan Único de Cuentas”</w:t>
      </w:r>
      <w:r w:rsidR="00B24BDF" w:rsidRPr="00E617BA">
        <w:rPr>
          <w:color w:val="70AD47" w:themeColor="accent6"/>
          <w:sz w:val="40"/>
          <w:szCs w:val="40"/>
        </w:rPr>
        <w:t xml:space="preserve"> vamos a</w:t>
      </w:r>
      <w:r w:rsidRPr="00E617BA">
        <w:rPr>
          <w:color w:val="70AD47" w:themeColor="accent6"/>
          <w:sz w:val="40"/>
          <w:szCs w:val="40"/>
        </w:rPr>
        <w:t xml:space="preserve"> disfruta</w:t>
      </w:r>
      <w:r w:rsidR="00B24BDF" w:rsidRPr="00E617BA">
        <w:rPr>
          <w:color w:val="70AD47" w:themeColor="accent6"/>
          <w:sz w:val="40"/>
          <w:szCs w:val="40"/>
        </w:rPr>
        <w:t>r, con</w:t>
      </w:r>
      <w:r w:rsidRPr="00E617BA">
        <w:rPr>
          <w:color w:val="70AD47" w:themeColor="accent6"/>
          <w:sz w:val="40"/>
          <w:szCs w:val="40"/>
        </w:rPr>
        <w:t xml:space="preserve"> cada misión</w:t>
      </w:r>
      <w:r w:rsidR="00B24BDF" w:rsidRPr="00E617BA">
        <w:rPr>
          <w:color w:val="70AD47" w:themeColor="accent6"/>
          <w:sz w:val="40"/>
          <w:szCs w:val="40"/>
        </w:rPr>
        <w:t xml:space="preserve"> </w:t>
      </w:r>
      <w:r w:rsidRPr="00E617BA">
        <w:rPr>
          <w:color w:val="70AD47" w:themeColor="accent6"/>
          <w:sz w:val="40"/>
          <w:szCs w:val="40"/>
        </w:rPr>
        <w:t>reconoce</w:t>
      </w:r>
      <w:r w:rsidR="00B24BDF" w:rsidRPr="00E617BA">
        <w:rPr>
          <w:color w:val="70AD47" w:themeColor="accent6"/>
          <w:sz w:val="40"/>
          <w:szCs w:val="40"/>
        </w:rPr>
        <w:t>rás</w:t>
      </w:r>
      <w:r w:rsidRPr="00E617BA">
        <w:rPr>
          <w:color w:val="70AD47" w:themeColor="accent6"/>
          <w:sz w:val="40"/>
          <w:szCs w:val="40"/>
        </w:rPr>
        <w:t xml:space="preserve"> la importancia del PUC y la estructura de las Cuentas</w:t>
      </w:r>
      <w:r w:rsidR="00B24BDF" w:rsidRPr="00E617BA">
        <w:rPr>
          <w:color w:val="70AD47" w:themeColor="accent6"/>
          <w:sz w:val="40"/>
          <w:szCs w:val="40"/>
        </w:rPr>
        <w:t xml:space="preserve"> para </w:t>
      </w:r>
      <w:r w:rsidRPr="00E617BA">
        <w:rPr>
          <w:color w:val="70AD47" w:themeColor="accent6"/>
          <w:sz w:val="40"/>
          <w:szCs w:val="40"/>
        </w:rPr>
        <w:t>conv</w:t>
      </w:r>
      <w:r w:rsidR="00B24BDF" w:rsidRPr="00E617BA">
        <w:rPr>
          <w:color w:val="70AD47" w:themeColor="accent6"/>
          <w:sz w:val="40"/>
          <w:szCs w:val="40"/>
        </w:rPr>
        <w:t>e</w:t>
      </w:r>
      <w:r w:rsidRPr="00E617BA">
        <w:rPr>
          <w:color w:val="70AD47" w:themeColor="accent6"/>
          <w:sz w:val="40"/>
          <w:szCs w:val="40"/>
        </w:rPr>
        <w:t>rt</w:t>
      </w:r>
      <w:r w:rsidR="00B24BDF" w:rsidRPr="00E617BA">
        <w:rPr>
          <w:color w:val="70AD47" w:themeColor="accent6"/>
          <w:sz w:val="40"/>
          <w:szCs w:val="40"/>
        </w:rPr>
        <w:t>irt</w:t>
      </w:r>
      <w:r w:rsidRPr="00E617BA">
        <w:rPr>
          <w:color w:val="70AD47" w:themeColor="accent6"/>
          <w:sz w:val="40"/>
          <w:szCs w:val="40"/>
        </w:rPr>
        <w:t xml:space="preserve">e en </w:t>
      </w:r>
      <w:r w:rsidR="00B24BDF" w:rsidRPr="00E617BA">
        <w:rPr>
          <w:color w:val="70AD47" w:themeColor="accent6"/>
          <w:sz w:val="40"/>
          <w:szCs w:val="40"/>
        </w:rPr>
        <w:t xml:space="preserve">el </w:t>
      </w:r>
      <w:r w:rsidRPr="00E617BA">
        <w:rPr>
          <w:color w:val="70AD47" w:themeColor="accent6"/>
          <w:sz w:val="40"/>
          <w:szCs w:val="40"/>
        </w:rPr>
        <w:t xml:space="preserve">Astronauta </w:t>
      </w:r>
      <w:r w:rsidR="00B24BDF" w:rsidRPr="00E617BA">
        <w:rPr>
          <w:color w:val="70AD47" w:themeColor="accent6"/>
          <w:sz w:val="40"/>
          <w:szCs w:val="40"/>
        </w:rPr>
        <w:t>que</w:t>
      </w:r>
      <w:r w:rsidRPr="00E617BA">
        <w:rPr>
          <w:color w:val="70AD47" w:themeColor="accent6"/>
          <w:sz w:val="40"/>
          <w:szCs w:val="40"/>
        </w:rPr>
        <w:t xml:space="preserve"> conquista el universo de la Contabilidad.</w:t>
      </w:r>
    </w:p>
    <w:p w14:paraId="28C1DBA5" w14:textId="0E64D165" w:rsidR="00E179CD" w:rsidRPr="00035C45" w:rsidRDefault="00E179CD" w:rsidP="00035C45">
      <w:pPr>
        <w:rPr>
          <w:sz w:val="40"/>
          <w:szCs w:val="40"/>
        </w:rPr>
      </w:pPr>
    </w:p>
    <w:p w14:paraId="28909F0C" w14:textId="68ABC995" w:rsidR="00E179CD" w:rsidRDefault="00035C45" w:rsidP="00E179C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9F2DFD4" wp14:editId="518FF13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75008" w14:textId="74CC9D93" w:rsidR="00E179CD" w:rsidRDefault="00E179CD" w:rsidP="00E179CD">
      <w:pPr>
        <w:rPr>
          <w:sz w:val="40"/>
          <w:szCs w:val="40"/>
        </w:rPr>
      </w:pPr>
    </w:p>
    <w:p w14:paraId="68C616E5" w14:textId="12695132" w:rsidR="00035C45" w:rsidRDefault="00035C45" w:rsidP="00E179CD">
      <w:pPr>
        <w:rPr>
          <w:sz w:val="40"/>
          <w:szCs w:val="40"/>
        </w:rPr>
      </w:pPr>
    </w:p>
    <w:p w14:paraId="6D5CA442" w14:textId="77777777" w:rsidR="00035C45" w:rsidRDefault="00035C45" w:rsidP="00E179CD">
      <w:pPr>
        <w:rPr>
          <w:sz w:val="40"/>
          <w:szCs w:val="40"/>
        </w:rPr>
      </w:pPr>
    </w:p>
    <w:p w14:paraId="56EFE7F7" w14:textId="77777777" w:rsidR="00035C45" w:rsidRPr="00E617BA" w:rsidRDefault="00035C45" w:rsidP="00E179CD">
      <w:pPr>
        <w:rPr>
          <w:b/>
          <w:bCs/>
          <w:color w:val="70AD47" w:themeColor="accent6"/>
          <w:sz w:val="40"/>
          <w:szCs w:val="40"/>
        </w:rPr>
      </w:pPr>
      <w:r w:rsidRPr="00E617BA">
        <w:rPr>
          <w:b/>
          <w:bCs/>
          <w:color w:val="70AD47" w:themeColor="accent6"/>
          <w:sz w:val="40"/>
          <w:szCs w:val="40"/>
        </w:rPr>
        <w:t>Subtema 1</w:t>
      </w:r>
    </w:p>
    <w:p w14:paraId="646B7EE4" w14:textId="057AE6AB" w:rsidR="00035C45" w:rsidRPr="00E617BA" w:rsidRDefault="00035C45" w:rsidP="00E179CD">
      <w:pPr>
        <w:rPr>
          <w:b/>
          <w:bCs/>
          <w:color w:val="70AD47" w:themeColor="accent6"/>
          <w:sz w:val="40"/>
          <w:szCs w:val="40"/>
        </w:rPr>
      </w:pPr>
      <w:r w:rsidRPr="00E617BA">
        <w:rPr>
          <w:b/>
          <w:bCs/>
          <w:color w:val="70AD47" w:themeColor="accent6"/>
          <w:sz w:val="40"/>
          <w:szCs w:val="40"/>
        </w:rPr>
        <w:t>Plan Único de Cuentas – PUC</w:t>
      </w:r>
    </w:p>
    <w:p w14:paraId="5B6BBDDC" w14:textId="3A89315E" w:rsidR="00035C45" w:rsidRPr="00E617BA" w:rsidRDefault="00035C45" w:rsidP="00E179CD">
      <w:pPr>
        <w:rPr>
          <w:color w:val="70AD47" w:themeColor="accent6"/>
          <w:sz w:val="40"/>
          <w:szCs w:val="40"/>
        </w:rPr>
      </w:pPr>
    </w:p>
    <w:p w14:paraId="3C37BF29" w14:textId="0E5AF39F" w:rsidR="00035C45" w:rsidRPr="00E617BA" w:rsidRDefault="00035C45" w:rsidP="00E179CD">
      <w:pPr>
        <w:rPr>
          <w:color w:val="70AD47" w:themeColor="accent6"/>
          <w:sz w:val="40"/>
          <w:szCs w:val="40"/>
        </w:rPr>
      </w:pPr>
      <w:r w:rsidRPr="00E617BA">
        <w:rPr>
          <w:color w:val="70AD47" w:themeColor="accent6"/>
          <w:sz w:val="40"/>
          <w:szCs w:val="40"/>
        </w:rPr>
        <w:t>Viaja por la galaxia del Plan Único de Cuentas</w:t>
      </w:r>
      <w:r w:rsidR="00B24BDF" w:rsidRPr="00E617BA">
        <w:rPr>
          <w:color w:val="70AD47" w:themeColor="accent6"/>
          <w:sz w:val="40"/>
          <w:szCs w:val="40"/>
        </w:rPr>
        <w:t xml:space="preserve">, descubre su importancia y </w:t>
      </w:r>
      <w:r w:rsidRPr="00E617BA">
        <w:rPr>
          <w:color w:val="70AD47" w:themeColor="accent6"/>
          <w:sz w:val="40"/>
          <w:szCs w:val="40"/>
        </w:rPr>
        <w:t xml:space="preserve">reconoce </w:t>
      </w:r>
      <w:r w:rsidR="00B24BDF" w:rsidRPr="00E617BA">
        <w:rPr>
          <w:color w:val="70AD47" w:themeColor="accent6"/>
          <w:sz w:val="40"/>
          <w:szCs w:val="40"/>
        </w:rPr>
        <w:t>la</w:t>
      </w:r>
      <w:r w:rsidRPr="00E617BA">
        <w:rPr>
          <w:color w:val="70AD47" w:themeColor="accent6"/>
          <w:sz w:val="40"/>
          <w:szCs w:val="40"/>
        </w:rPr>
        <w:t xml:space="preserve"> estructura, objetivo y funcionalidad.</w:t>
      </w:r>
    </w:p>
    <w:p w14:paraId="2D8C44CB" w14:textId="65AD7F88" w:rsidR="00035C45" w:rsidRDefault="00035C45" w:rsidP="00E179C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FC07A8A" wp14:editId="0013E830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6E94" w14:textId="4E6DC446" w:rsidR="00035C45" w:rsidRDefault="00000000" w:rsidP="00E179CD">
      <w:pPr>
        <w:rPr>
          <w:sz w:val="40"/>
          <w:szCs w:val="40"/>
        </w:rPr>
      </w:pPr>
      <w:hyperlink r:id="rId8" w:history="1">
        <w:r w:rsidR="00035C45" w:rsidRPr="00ED0459">
          <w:rPr>
            <w:rStyle w:val="Hipervnculo"/>
            <w:sz w:val="40"/>
            <w:szCs w:val="40"/>
          </w:rPr>
          <w:t>https://www.canva.com/design/DAFxD6SE1Hg/o-Tr_TcUE8-1eYRsS61KAg/edit</w:t>
        </w:r>
      </w:hyperlink>
    </w:p>
    <w:p w14:paraId="73109ACF" w14:textId="0EED2D52" w:rsidR="00035C45" w:rsidRDefault="00035C45" w:rsidP="00E179CD">
      <w:pPr>
        <w:rPr>
          <w:sz w:val="40"/>
          <w:szCs w:val="40"/>
        </w:rPr>
      </w:pPr>
    </w:p>
    <w:p w14:paraId="0D4A0A77" w14:textId="43920FB3" w:rsidR="00035C45" w:rsidRPr="00EF19FA" w:rsidRDefault="00035C45" w:rsidP="00035C45">
      <w:pPr>
        <w:rPr>
          <w:b/>
          <w:bCs/>
          <w:color w:val="70AD47" w:themeColor="accent6"/>
          <w:sz w:val="40"/>
          <w:szCs w:val="40"/>
        </w:rPr>
      </w:pPr>
      <w:r w:rsidRPr="00EF19FA">
        <w:rPr>
          <w:b/>
          <w:bCs/>
          <w:color w:val="70AD47" w:themeColor="accent6"/>
          <w:sz w:val="40"/>
          <w:szCs w:val="40"/>
        </w:rPr>
        <w:t>Subtema 2</w:t>
      </w:r>
    </w:p>
    <w:p w14:paraId="6C8038CA" w14:textId="421662C5" w:rsidR="00035C45" w:rsidRPr="00EF19FA" w:rsidRDefault="00035C45" w:rsidP="00035C45">
      <w:pPr>
        <w:rPr>
          <w:b/>
          <w:bCs/>
          <w:color w:val="70AD47" w:themeColor="accent6"/>
          <w:sz w:val="40"/>
          <w:szCs w:val="40"/>
        </w:rPr>
      </w:pPr>
      <w:r w:rsidRPr="00EF19FA">
        <w:rPr>
          <w:b/>
          <w:bCs/>
          <w:color w:val="70AD47" w:themeColor="accent6"/>
          <w:sz w:val="40"/>
          <w:szCs w:val="40"/>
        </w:rPr>
        <w:t xml:space="preserve">Estructura de las Cuentas </w:t>
      </w:r>
    </w:p>
    <w:p w14:paraId="0E0F9B1E" w14:textId="77777777" w:rsidR="00035C45" w:rsidRPr="00EF19FA" w:rsidRDefault="00035C45" w:rsidP="00035C45">
      <w:pPr>
        <w:rPr>
          <w:color w:val="70AD47" w:themeColor="accent6"/>
          <w:sz w:val="40"/>
          <w:szCs w:val="40"/>
        </w:rPr>
      </w:pPr>
    </w:p>
    <w:p w14:paraId="07BE7996" w14:textId="64A106D0" w:rsidR="00035C45" w:rsidRPr="00EF19FA" w:rsidRDefault="00B24BDF" w:rsidP="00035C45">
      <w:pPr>
        <w:rPr>
          <w:color w:val="70AD47" w:themeColor="accent6"/>
          <w:sz w:val="40"/>
          <w:szCs w:val="40"/>
        </w:rPr>
      </w:pPr>
      <w:r w:rsidRPr="00EF19FA">
        <w:rPr>
          <w:color w:val="70AD47" w:themeColor="accent6"/>
          <w:sz w:val="40"/>
          <w:szCs w:val="40"/>
        </w:rPr>
        <w:t>Continúa con tu</w:t>
      </w:r>
      <w:r w:rsidR="00035C45" w:rsidRPr="00EF19FA">
        <w:rPr>
          <w:color w:val="70AD47" w:themeColor="accent6"/>
          <w:sz w:val="40"/>
          <w:szCs w:val="40"/>
        </w:rPr>
        <w:t xml:space="preserve"> viaje interestelar, explora la estructura de las cuentas e identifica su funcionalidad en la Contabilidad.</w:t>
      </w:r>
    </w:p>
    <w:p w14:paraId="3BF0506C" w14:textId="6B75825F" w:rsidR="00035C45" w:rsidRDefault="00286796" w:rsidP="00E179C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2FE355" wp14:editId="5D7EFB24">
            <wp:extent cx="5612130" cy="3156585"/>
            <wp:effectExtent l="0" t="0" r="7620" b="5715"/>
            <wp:docPr id="17" name="Gráfico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5EBD" w14:textId="504A756D" w:rsidR="00286796" w:rsidRDefault="00000000" w:rsidP="00E179CD">
      <w:pPr>
        <w:rPr>
          <w:sz w:val="40"/>
          <w:szCs w:val="40"/>
        </w:rPr>
      </w:pPr>
      <w:hyperlink r:id="rId11" w:history="1">
        <w:r w:rsidR="00286796" w:rsidRPr="00ED0459">
          <w:rPr>
            <w:rStyle w:val="Hipervnculo"/>
            <w:sz w:val="40"/>
            <w:szCs w:val="40"/>
          </w:rPr>
          <w:t>https://www.canva.com/design/DAFxD0kP1m0/iijMJzTuQemjjv9YJfg3jQ/edit</w:t>
        </w:r>
      </w:hyperlink>
    </w:p>
    <w:p w14:paraId="5387BC59" w14:textId="77777777" w:rsidR="00CC7DDA" w:rsidRDefault="00CC7DDA" w:rsidP="00E179CD">
      <w:pPr>
        <w:rPr>
          <w:sz w:val="40"/>
          <w:szCs w:val="40"/>
        </w:rPr>
      </w:pPr>
    </w:p>
    <w:p w14:paraId="4F3262C1" w14:textId="328E2995" w:rsidR="00E179CD" w:rsidRPr="00055216" w:rsidRDefault="00846380" w:rsidP="00E179CD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12DE020A" wp14:editId="76CF7B62">
                <wp:simplePos x="0" y="0"/>
                <wp:positionH relativeFrom="column">
                  <wp:posOffset>-57150</wp:posOffset>
                </wp:positionH>
                <wp:positionV relativeFrom="paragraph">
                  <wp:posOffset>-171450</wp:posOffset>
                </wp:positionV>
                <wp:extent cx="5857875" cy="762000"/>
                <wp:effectExtent l="0" t="0" r="28575" b="19050"/>
                <wp:wrapNone/>
                <wp:docPr id="19" name="Rectángulo: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5" cy="7620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51D205" id="Rectángulo: esquinas redondeadas 19" o:spid="_x0000_s1026" style="position:absolute;margin-left:-4.5pt;margin-top:-13.5pt;width:461.25pt;height:60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E179CD" w:rsidRPr="00055216">
        <w:rPr>
          <w:b/>
          <w:bCs/>
          <w:sz w:val="40"/>
          <w:szCs w:val="40"/>
        </w:rPr>
        <w:t>PRACTIQUEMOS</w:t>
      </w:r>
    </w:p>
    <w:p w14:paraId="5B036652" w14:textId="215154D5" w:rsidR="00E179CD" w:rsidRDefault="00E179CD" w:rsidP="00E179CD">
      <w:pPr>
        <w:rPr>
          <w:b/>
          <w:bCs/>
          <w:sz w:val="40"/>
          <w:szCs w:val="40"/>
        </w:rPr>
      </w:pPr>
    </w:p>
    <w:p w14:paraId="4830343D" w14:textId="3BE44A77" w:rsidR="003170C6" w:rsidRPr="00D57CD6" w:rsidRDefault="00B24BDF" w:rsidP="00B24BDF">
      <w:pPr>
        <w:rPr>
          <w:b/>
          <w:bCs/>
          <w:color w:val="70AD47" w:themeColor="accent6"/>
          <w:sz w:val="40"/>
          <w:szCs w:val="40"/>
        </w:rPr>
      </w:pPr>
      <w:r w:rsidRPr="00D57CD6">
        <w:rPr>
          <w:b/>
          <w:bCs/>
          <w:color w:val="70AD47" w:themeColor="accent6"/>
          <w:sz w:val="40"/>
          <w:szCs w:val="40"/>
        </w:rPr>
        <w:t xml:space="preserve">Unidad 2. </w:t>
      </w:r>
      <w:r w:rsidR="003170C6" w:rsidRPr="00D57CD6">
        <w:rPr>
          <w:b/>
          <w:bCs/>
          <w:color w:val="70AD47" w:themeColor="accent6"/>
          <w:sz w:val="40"/>
          <w:szCs w:val="40"/>
        </w:rPr>
        <w:t>MISIÓN INTERESTELAR PUC</w:t>
      </w:r>
    </w:p>
    <w:p w14:paraId="45909075" w14:textId="366C7986" w:rsidR="003170C6" w:rsidRPr="00D57CD6" w:rsidRDefault="003170C6" w:rsidP="00E179CD">
      <w:pPr>
        <w:rPr>
          <w:b/>
          <w:bCs/>
          <w:color w:val="70AD47" w:themeColor="accent6"/>
          <w:sz w:val="40"/>
          <w:szCs w:val="40"/>
        </w:rPr>
      </w:pPr>
    </w:p>
    <w:p w14:paraId="7010C0D0" w14:textId="299940E0" w:rsidR="00CC7DDA" w:rsidRPr="00D57CD6" w:rsidRDefault="00CC7DDA" w:rsidP="00CC7DDA">
      <w:pPr>
        <w:tabs>
          <w:tab w:val="left" w:pos="4962"/>
        </w:tabs>
        <w:rPr>
          <w:color w:val="70AD47" w:themeColor="accent6"/>
          <w:sz w:val="40"/>
          <w:szCs w:val="40"/>
        </w:rPr>
      </w:pPr>
      <w:r w:rsidRPr="00D57CD6">
        <w:rPr>
          <w:color w:val="70AD47" w:themeColor="accent6"/>
          <w:sz w:val="40"/>
          <w:szCs w:val="40"/>
        </w:rPr>
        <w:t>Ponte el traje de astronauta y busca la nave espacial, e inicia la misión interestelar:</w:t>
      </w:r>
    </w:p>
    <w:p w14:paraId="7A7EDDD2" w14:textId="5B7CBCB8" w:rsidR="00CC7DDA" w:rsidRDefault="00CC7DDA" w:rsidP="00E179C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B60B635" wp14:editId="16FCB9D8">
            <wp:extent cx="5612130" cy="3156585"/>
            <wp:effectExtent l="0" t="0" r="7620" b="5715"/>
            <wp:docPr id="20" name="Gráfico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A909" w14:textId="6EAB3794" w:rsidR="00CC7DDA" w:rsidRDefault="00CC7DDA" w:rsidP="00E179CD">
      <w:pPr>
        <w:rPr>
          <w:b/>
          <w:bCs/>
          <w:sz w:val="40"/>
          <w:szCs w:val="40"/>
        </w:rPr>
      </w:pPr>
    </w:p>
    <w:p w14:paraId="0215A1D9" w14:textId="06DB5AD8" w:rsidR="00CC7DDA" w:rsidRPr="00D57CD6" w:rsidRDefault="00CC7DDA" w:rsidP="00CC7DDA">
      <w:pPr>
        <w:rPr>
          <w:b/>
          <w:color w:val="70AD47" w:themeColor="accent6"/>
          <w:sz w:val="40"/>
          <w:szCs w:val="40"/>
        </w:rPr>
      </w:pPr>
      <w:r w:rsidRPr="00D57CD6">
        <w:rPr>
          <w:b/>
          <w:color w:val="70AD47" w:themeColor="accent6"/>
          <w:sz w:val="40"/>
          <w:szCs w:val="40"/>
        </w:rPr>
        <w:lastRenderedPageBreak/>
        <w:t>EL SI O NO DEL PUC</w:t>
      </w:r>
    </w:p>
    <w:p w14:paraId="12EEB8D5" w14:textId="3C2303B5" w:rsidR="00CC7DDA" w:rsidRPr="00D57CD6" w:rsidRDefault="00CC7DDA" w:rsidP="00CC7DDA">
      <w:pPr>
        <w:rPr>
          <w:bCs/>
          <w:color w:val="70AD47" w:themeColor="accent6"/>
          <w:sz w:val="40"/>
          <w:szCs w:val="40"/>
        </w:rPr>
      </w:pPr>
      <w:r w:rsidRPr="00D57CD6">
        <w:rPr>
          <w:bCs/>
          <w:color w:val="70AD47" w:themeColor="accent6"/>
          <w:sz w:val="40"/>
          <w:szCs w:val="40"/>
        </w:rPr>
        <w:t>Para iniciar la misión</w:t>
      </w:r>
      <w:r w:rsidR="00B24BDF" w:rsidRPr="00D57CD6">
        <w:rPr>
          <w:bCs/>
          <w:color w:val="70AD47" w:themeColor="accent6"/>
          <w:sz w:val="40"/>
          <w:szCs w:val="40"/>
        </w:rPr>
        <w:t>…</w:t>
      </w:r>
      <w:r w:rsidRPr="00D57CD6">
        <w:rPr>
          <w:bCs/>
          <w:color w:val="70AD47" w:themeColor="accent6"/>
          <w:sz w:val="40"/>
          <w:szCs w:val="40"/>
        </w:rPr>
        <w:t xml:space="preserve"> al Si y al No debes jugar, recuerda que el Plan Único de Cuentas debes utilizar.</w:t>
      </w:r>
    </w:p>
    <w:p w14:paraId="39801796" w14:textId="53C8FEAD" w:rsidR="00CC7DDA" w:rsidRDefault="00E36EEC" w:rsidP="00E179C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4F5F4E2" wp14:editId="7AEF9235">
            <wp:extent cx="5612130" cy="3156585"/>
            <wp:effectExtent l="0" t="0" r="7620" b="5715"/>
            <wp:docPr id="23" name="Gráfico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23C3" w14:textId="77777777" w:rsidR="00E36EEC" w:rsidRDefault="00E36EEC" w:rsidP="00E179CD">
      <w:pPr>
        <w:rPr>
          <w:b/>
          <w:bCs/>
          <w:sz w:val="40"/>
          <w:szCs w:val="40"/>
        </w:rPr>
      </w:pPr>
    </w:p>
    <w:p w14:paraId="54428272" w14:textId="120FB25D" w:rsidR="00C32BF5" w:rsidRDefault="00000000" w:rsidP="00E179CD">
      <w:pPr>
        <w:rPr>
          <w:b/>
          <w:bCs/>
          <w:sz w:val="40"/>
          <w:szCs w:val="40"/>
        </w:rPr>
      </w:pPr>
      <w:hyperlink r:id="rId16" w:history="1">
        <w:r w:rsidR="00C32BF5" w:rsidRPr="00067B32">
          <w:rPr>
            <w:rStyle w:val="Hipervnculo"/>
            <w:b/>
            <w:bCs/>
            <w:sz w:val="40"/>
            <w:szCs w:val="40"/>
          </w:rPr>
          <w:t>https://es.educaplay.com/recursos-educativos/16631782-plan_unico_de_cuentas_para_estudiantes_de_decimo_grado.html</w:t>
        </w:r>
      </w:hyperlink>
    </w:p>
    <w:p w14:paraId="02DB98EE" w14:textId="29527991" w:rsidR="00846380" w:rsidRDefault="00846380" w:rsidP="00E179CD"/>
    <w:p w14:paraId="5C0E77E8" w14:textId="5E60FBBF" w:rsidR="00E36EEC" w:rsidRDefault="00E36EEC" w:rsidP="00E179CD"/>
    <w:p w14:paraId="1E8151D7" w14:textId="426E601F" w:rsidR="00E36EEC" w:rsidRPr="00D57CD6" w:rsidRDefault="00A85368" w:rsidP="00E36EEC">
      <w:pPr>
        <w:rPr>
          <w:b/>
          <w:color w:val="70AD47" w:themeColor="accent6"/>
          <w:sz w:val="40"/>
          <w:szCs w:val="40"/>
        </w:rPr>
      </w:pPr>
      <w:r w:rsidRPr="00D57CD6">
        <w:rPr>
          <w:b/>
          <w:color w:val="70AD47" w:themeColor="accent6"/>
          <w:sz w:val="40"/>
          <w:szCs w:val="40"/>
        </w:rPr>
        <w:t xml:space="preserve">MISIÓN ESTRUCTURA DEL </w:t>
      </w:r>
      <w:r w:rsidR="00E36EEC" w:rsidRPr="00D57CD6">
        <w:rPr>
          <w:b/>
          <w:color w:val="70AD47" w:themeColor="accent6"/>
          <w:sz w:val="40"/>
          <w:szCs w:val="40"/>
        </w:rPr>
        <w:t>PUC</w:t>
      </w:r>
    </w:p>
    <w:p w14:paraId="49A6C932" w14:textId="4310C8B3" w:rsidR="00E36EEC" w:rsidRPr="00D57CD6" w:rsidRDefault="007A22C8" w:rsidP="00E36EEC">
      <w:pPr>
        <w:rPr>
          <w:bCs/>
          <w:color w:val="70AD47" w:themeColor="accent6"/>
          <w:sz w:val="40"/>
          <w:szCs w:val="40"/>
        </w:rPr>
      </w:pPr>
      <w:r w:rsidRPr="00D57CD6">
        <w:rPr>
          <w:bCs/>
          <w:color w:val="70AD47" w:themeColor="accent6"/>
          <w:sz w:val="40"/>
          <w:szCs w:val="40"/>
        </w:rPr>
        <w:t>Lleva al astronauta a la respuesta correcta, evita los alienígenas porque te pueden capturar</w:t>
      </w:r>
      <w:r w:rsidR="00B24BDF" w:rsidRPr="00D57CD6">
        <w:rPr>
          <w:bCs/>
          <w:color w:val="70AD47" w:themeColor="accent6"/>
          <w:sz w:val="40"/>
          <w:szCs w:val="40"/>
        </w:rPr>
        <w:t xml:space="preserve"> y a la tierra no podrás regresar.</w:t>
      </w:r>
    </w:p>
    <w:p w14:paraId="6C8F2A20" w14:textId="0466F789" w:rsidR="00A85368" w:rsidRDefault="00A85368" w:rsidP="00E36EEC">
      <w:r>
        <w:rPr>
          <w:noProof/>
        </w:rPr>
        <w:lastRenderedPageBreak/>
        <w:drawing>
          <wp:inline distT="0" distB="0" distL="0" distR="0" wp14:anchorId="7D32EC0D" wp14:editId="463E0B2A">
            <wp:extent cx="5553075" cy="2977944"/>
            <wp:effectExtent l="0" t="0" r="0" b="0"/>
            <wp:docPr id="26" name="Imagen 26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, PowerPoint&#10;&#10;Descripción generada automáticamente"/>
                    <pic:cNvPicPr/>
                  </pic:nvPicPr>
                  <pic:blipFill rotWithShape="1">
                    <a:blip r:embed="rId17"/>
                    <a:srcRect l="7467" t="21735" r="27020" b="15778"/>
                    <a:stretch/>
                  </pic:blipFill>
                  <pic:spPr bwMode="auto">
                    <a:xfrm>
                      <a:off x="0" y="0"/>
                      <a:ext cx="5568275" cy="298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9ECD5" w14:textId="1D561C3A" w:rsidR="00E179CD" w:rsidRDefault="00000000" w:rsidP="00E179CD">
      <w:pPr>
        <w:rPr>
          <w:sz w:val="40"/>
          <w:szCs w:val="40"/>
        </w:rPr>
      </w:pPr>
      <w:hyperlink r:id="rId18" w:history="1">
        <w:r w:rsidR="00846380" w:rsidRPr="00ED0459">
          <w:rPr>
            <w:rStyle w:val="Hipervnculo"/>
            <w:sz w:val="40"/>
            <w:szCs w:val="40"/>
          </w:rPr>
          <w:t>https://wordwall.net/resource/20356598</w:t>
        </w:r>
      </w:hyperlink>
    </w:p>
    <w:p w14:paraId="09A58290" w14:textId="6F3604FE" w:rsidR="00846380" w:rsidRDefault="00846380" w:rsidP="00E179CD"/>
    <w:p w14:paraId="4049A0DA" w14:textId="533AC475" w:rsidR="007A22C8" w:rsidRPr="00D57CD6" w:rsidRDefault="007A22C8" w:rsidP="007A22C8">
      <w:pPr>
        <w:rPr>
          <w:b/>
          <w:color w:val="70AD47" w:themeColor="accent6"/>
          <w:sz w:val="40"/>
          <w:szCs w:val="40"/>
        </w:rPr>
      </w:pPr>
      <w:r w:rsidRPr="00D57CD6">
        <w:rPr>
          <w:b/>
          <w:color w:val="70AD47" w:themeColor="accent6"/>
          <w:sz w:val="40"/>
          <w:szCs w:val="40"/>
        </w:rPr>
        <w:t xml:space="preserve">MISIÓN CLASIFICACIÓN DE CUENTAS DE BALANCE </w:t>
      </w:r>
    </w:p>
    <w:p w14:paraId="108F997E" w14:textId="77777777" w:rsidR="007A22C8" w:rsidRPr="00D57CD6" w:rsidRDefault="007A22C8" w:rsidP="007A22C8">
      <w:pPr>
        <w:rPr>
          <w:b/>
          <w:color w:val="70AD47" w:themeColor="accent6"/>
          <w:sz w:val="40"/>
          <w:szCs w:val="40"/>
        </w:rPr>
      </w:pPr>
    </w:p>
    <w:p w14:paraId="63AC95F9" w14:textId="61784961" w:rsidR="007A22C8" w:rsidRPr="00D57CD6" w:rsidRDefault="007A22C8" w:rsidP="007A22C8">
      <w:pPr>
        <w:rPr>
          <w:bCs/>
          <w:color w:val="70AD47" w:themeColor="accent6"/>
          <w:sz w:val="40"/>
          <w:szCs w:val="40"/>
        </w:rPr>
      </w:pPr>
      <w:r w:rsidRPr="00D57CD6">
        <w:rPr>
          <w:bCs/>
          <w:color w:val="70AD47" w:themeColor="accent6"/>
          <w:sz w:val="40"/>
          <w:szCs w:val="40"/>
        </w:rPr>
        <w:t xml:space="preserve">Si aceptas la misión… </w:t>
      </w:r>
      <w:r w:rsidR="00B24BDF" w:rsidRPr="00D57CD6">
        <w:rPr>
          <w:bCs/>
          <w:color w:val="70AD47" w:themeColor="accent6"/>
          <w:sz w:val="40"/>
          <w:szCs w:val="40"/>
        </w:rPr>
        <w:t>debes identificar las cuentas que pertenecen a</w:t>
      </w:r>
      <w:r w:rsidR="00C96E37" w:rsidRPr="00D57CD6">
        <w:rPr>
          <w:bCs/>
          <w:color w:val="70AD47" w:themeColor="accent6"/>
          <w:sz w:val="40"/>
          <w:szCs w:val="40"/>
        </w:rPr>
        <w:t>l</w:t>
      </w:r>
      <w:r w:rsidR="00B24BDF" w:rsidRPr="00D57CD6">
        <w:rPr>
          <w:bCs/>
          <w:color w:val="70AD47" w:themeColor="accent6"/>
          <w:sz w:val="40"/>
          <w:szCs w:val="40"/>
        </w:rPr>
        <w:t xml:space="preserve"> balance (1 activo, 2 pasivo y 3 patrimonio), vamos </w:t>
      </w:r>
      <w:r w:rsidRPr="00D57CD6">
        <w:rPr>
          <w:bCs/>
          <w:color w:val="70AD47" w:themeColor="accent6"/>
          <w:sz w:val="40"/>
          <w:szCs w:val="40"/>
        </w:rPr>
        <w:t>lleva cada cuenta a su correcta clasificación</w:t>
      </w:r>
      <w:r w:rsidR="00C96E37" w:rsidRPr="00D57CD6">
        <w:rPr>
          <w:bCs/>
          <w:color w:val="70AD47" w:themeColor="accent6"/>
          <w:sz w:val="40"/>
          <w:szCs w:val="40"/>
        </w:rPr>
        <w:t xml:space="preserve"> y continúa avanzando en la Misión interestelar de la Contabilidad.</w:t>
      </w:r>
    </w:p>
    <w:p w14:paraId="066A68C2" w14:textId="1F0EB9CC" w:rsidR="007A22C8" w:rsidRDefault="007A22C8" w:rsidP="00E179CD">
      <w:r>
        <w:rPr>
          <w:noProof/>
        </w:rPr>
        <w:drawing>
          <wp:inline distT="0" distB="0" distL="0" distR="0" wp14:anchorId="12FA9663" wp14:editId="1ED3245A">
            <wp:extent cx="5334000" cy="2815167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789" t="21433" r="26002" b="15476"/>
                    <a:stretch/>
                  </pic:blipFill>
                  <pic:spPr bwMode="auto">
                    <a:xfrm>
                      <a:off x="0" y="0"/>
                      <a:ext cx="5351310" cy="282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876FD" w14:textId="77777777" w:rsidR="007A22C8" w:rsidRDefault="007A22C8" w:rsidP="00E179CD"/>
    <w:p w14:paraId="1E9E986C" w14:textId="5BEDA264" w:rsidR="00E179CD" w:rsidRDefault="00000000" w:rsidP="00E179CD">
      <w:pPr>
        <w:rPr>
          <w:sz w:val="40"/>
          <w:szCs w:val="40"/>
        </w:rPr>
      </w:pPr>
      <w:hyperlink r:id="rId20" w:history="1">
        <w:r w:rsidR="00846380" w:rsidRPr="00ED0459">
          <w:rPr>
            <w:rStyle w:val="Hipervnculo"/>
            <w:sz w:val="40"/>
            <w:szCs w:val="40"/>
          </w:rPr>
          <w:t>https://wordwall.net/resource/20355337</w:t>
        </w:r>
      </w:hyperlink>
    </w:p>
    <w:p w14:paraId="1E6920F1" w14:textId="4D843E20" w:rsidR="00846380" w:rsidRDefault="00846380" w:rsidP="00E179CD"/>
    <w:p w14:paraId="37350AAA" w14:textId="0AAAD352" w:rsidR="00296AD2" w:rsidRPr="00D57CD6" w:rsidRDefault="00296AD2" w:rsidP="00296AD2">
      <w:pPr>
        <w:rPr>
          <w:b/>
          <w:color w:val="70AD47" w:themeColor="accent6"/>
          <w:sz w:val="40"/>
          <w:szCs w:val="40"/>
        </w:rPr>
      </w:pPr>
      <w:r w:rsidRPr="00D57CD6">
        <w:rPr>
          <w:b/>
          <w:color w:val="70AD47" w:themeColor="accent6"/>
          <w:sz w:val="40"/>
          <w:szCs w:val="40"/>
        </w:rPr>
        <w:lastRenderedPageBreak/>
        <w:t>MISIÓN CLASIFICACIÓN DE CUENTAS DE RESULTADOS</w:t>
      </w:r>
    </w:p>
    <w:p w14:paraId="1E7D0ADC" w14:textId="129F7F75" w:rsidR="00296AD2" w:rsidRPr="00D57CD6" w:rsidRDefault="00296AD2" w:rsidP="00296AD2">
      <w:pPr>
        <w:rPr>
          <w:bCs/>
          <w:color w:val="70AD47" w:themeColor="accent6"/>
          <w:sz w:val="40"/>
          <w:szCs w:val="40"/>
        </w:rPr>
      </w:pPr>
      <w:r w:rsidRPr="00D57CD6">
        <w:rPr>
          <w:bCs/>
          <w:color w:val="70AD47" w:themeColor="accent6"/>
          <w:sz w:val="40"/>
          <w:szCs w:val="40"/>
        </w:rPr>
        <w:t xml:space="preserve">La aventura interestelar que debes desarrollar es </w:t>
      </w:r>
      <w:r w:rsidR="00B24BDF" w:rsidRPr="00D57CD6">
        <w:rPr>
          <w:bCs/>
          <w:color w:val="70AD47" w:themeColor="accent6"/>
          <w:sz w:val="40"/>
          <w:szCs w:val="40"/>
        </w:rPr>
        <w:t xml:space="preserve">conformar </w:t>
      </w:r>
      <w:r w:rsidRPr="00D57CD6">
        <w:rPr>
          <w:bCs/>
          <w:color w:val="70AD47" w:themeColor="accent6"/>
          <w:sz w:val="40"/>
          <w:szCs w:val="40"/>
        </w:rPr>
        <w:t>pareja</w:t>
      </w:r>
      <w:r w:rsidR="00B24BDF" w:rsidRPr="00D57CD6">
        <w:rPr>
          <w:bCs/>
          <w:color w:val="70AD47" w:themeColor="accent6"/>
          <w:sz w:val="40"/>
          <w:szCs w:val="40"/>
        </w:rPr>
        <w:t>s</w:t>
      </w:r>
      <w:r w:rsidRPr="00D57CD6">
        <w:rPr>
          <w:bCs/>
          <w:color w:val="70AD47" w:themeColor="accent6"/>
          <w:sz w:val="40"/>
          <w:szCs w:val="40"/>
        </w:rPr>
        <w:t xml:space="preserve"> </w:t>
      </w:r>
      <w:r w:rsidR="00B24BDF" w:rsidRPr="00D57CD6">
        <w:rPr>
          <w:bCs/>
          <w:color w:val="70AD47" w:themeColor="accent6"/>
          <w:sz w:val="40"/>
          <w:szCs w:val="40"/>
        </w:rPr>
        <w:t>entre el</w:t>
      </w:r>
      <w:r w:rsidRPr="00D57CD6">
        <w:rPr>
          <w:bCs/>
          <w:color w:val="70AD47" w:themeColor="accent6"/>
          <w:sz w:val="40"/>
          <w:szCs w:val="40"/>
        </w:rPr>
        <w:t xml:space="preserve"> código y </w:t>
      </w:r>
      <w:r w:rsidR="00B24BDF" w:rsidRPr="00D57CD6">
        <w:rPr>
          <w:bCs/>
          <w:color w:val="70AD47" w:themeColor="accent6"/>
          <w:sz w:val="40"/>
          <w:szCs w:val="40"/>
        </w:rPr>
        <w:t xml:space="preserve">el </w:t>
      </w:r>
      <w:r w:rsidRPr="00D57CD6">
        <w:rPr>
          <w:bCs/>
          <w:color w:val="70AD47" w:themeColor="accent6"/>
          <w:sz w:val="40"/>
          <w:szCs w:val="40"/>
        </w:rPr>
        <w:t xml:space="preserve">nombre de </w:t>
      </w:r>
      <w:r w:rsidR="00B24BDF" w:rsidRPr="00D57CD6">
        <w:rPr>
          <w:bCs/>
          <w:color w:val="70AD47" w:themeColor="accent6"/>
          <w:sz w:val="40"/>
          <w:szCs w:val="40"/>
        </w:rPr>
        <w:t>cuentas de resultados (4 ingresos, 5 gastos y 6 costos), anímate a jugar y conquistar la</w:t>
      </w:r>
      <w:r w:rsidRPr="00D57CD6">
        <w:rPr>
          <w:bCs/>
          <w:color w:val="70AD47" w:themeColor="accent6"/>
          <w:sz w:val="40"/>
          <w:szCs w:val="40"/>
        </w:rPr>
        <w:t xml:space="preserve"> misión</w:t>
      </w:r>
      <w:r w:rsidR="00B24BDF" w:rsidRPr="00D57CD6">
        <w:rPr>
          <w:bCs/>
          <w:color w:val="70AD47" w:themeColor="accent6"/>
          <w:sz w:val="40"/>
          <w:szCs w:val="40"/>
        </w:rPr>
        <w:t xml:space="preserve"> interestelar de la contabilidad</w:t>
      </w:r>
      <w:r w:rsidRPr="00D57CD6">
        <w:rPr>
          <w:bCs/>
          <w:color w:val="70AD47" w:themeColor="accent6"/>
          <w:sz w:val="40"/>
          <w:szCs w:val="40"/>
        </w:rPr>
        <w:t>.</w:t>
      </w:r>
    </w:p>
    <w:p w14:paraId="044370C6" w14:textId="48800988" w:rsidR="00296AD2" w:rsidRDefault="00296AD2" w:rsidP="00296AD2">
      <w:pPr>
        <w:rPr>
          <w:bCs/>
          <w:sz w:val="40"/>
          <w:szCs w:val="40"/>
        </w:rPr>
      </w:pPr>
      <w:r>
        <w:rPr>
          <w:noProof/>
        </w:rPr>
        <w:drawing>
          <wp:inline distT="0" distB="0" distL="0" distR="0" wp14:anchorId="72FA76A7" wp14:editId="71848384">
            <wp:extent cx="5438775" cy="2873580"/>
            <wp:effectExtent l="0" t="0" r="0" b="3175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 rotWithShape="1">
                    <a:blip r:embed="rId21"/>
                    <a:srcRect l="7636" t="22339" r="26511" b="15778"/>
                    <a:stretch/>
                  </pic:blipFill>
                  <pic:spPr bwMode="auto">
                    <a:xfrm>
                      <a:off x="0" y="0"/>
                      <a:ext cx="5447681" cy="287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027DE" w14:textId="77777777" w:rsidR="00296AD2" w:rsidRDefault="00296AD2" w:rsidP="00E179CD"/>
    <w:p w14:paraId="588E6203" w14:textId="249AB5D0" w:rsidR="00443CB2" w:rsidRDefault="00000000" w:rsidP="00E179CD">
      <w:pPr>
        <w:rPr>
          <w:sz w:val="40"/>
          <w:szCs w:val="40"/>
        </w:rPr>
      </w:pPr>
      <w:hyperlink r:id="rId22" w:history="1">
        <w:r w:rsidR="00846380" w:rsidRPr="00ED0459">
          <w:rPr>
            <w:rStyle w:val="Hipervnculo"/>
            <w:sz w:val="40"/>
            <w:szCs w:val="40"/>
          </w:rPr>
          <w:t>https://wordwall.net/resource/20354250</w:t>
        </w:r>
      </w:hyperlink>
    </w:p>
    <w:p w14:paraId="06B21BEA" w14:textId="7FF7111F" w:rsidR="00443CB2" w:rsidRDefault="00443CB2" w:rsidP="00E179CD">
      <w:pPr>
        <w:rPr>
          <w:sz w:val="40"/>
          <w:szCs w:val="40"/>
        </w:rPr>
      </w:pPr>
    </w:p>
    <w:p w14:paraId="7DC75D86" w14:textId="355B83A1" w:rsidR="00DC6FA4" w:rsidRPr="00D57CD6" w:rsidRDefault="00DC6FA4" w:rsidP="00DC6FA4">
      <w:pPr>
        <w:rPr>
          <w:b/>
          <w:color w:val="70AD47" w:themeColor="accent6"/>
          <w:sz w:val="40"/>
          <w:szCs w:val="40"/>
        </w:rPr>
      </w:pPr>
      <w:r w:rsidRPr="00D57CD6">
        <w:rPr>
          <w:b/>
          <w:color w:val="70AD47" w:themeColor="accent6"/>
          <w:sz w:val="40"/>
          <w:szCs w:val="40"/>
        </w:rPr>
        <w:t>MISIÓN ASTEROIDES</w:t>
      </w:r>
    </w:p>
    <w:p w14:paraId="57A205DA" w14:textId="77777777" w:rsidR="00DC6FA4" w:rsidRPr="00D57CD6" w:rsidRDefault="00DC6FA4" w:rsidP="00DC6FA4">
      <w:pPr>
        <w:jc w:val="both"/>
        <w:rPr>
          <w:color w:val="70AD47" w:themeColor="accent6"/>
          <w:sz w:val="40"/>
          <w:szCs w:val="40"/>
        </w:rPr>
      </w:pPr>
    </w:p>
    <w:p w14:paraId="1B83F3F4" w14:textId="1DBB633D" w:rsidR="00DC6FA4" w:rsidRPr="00D57CD6" w:rsidRDefault="00DC6FA4" w:rsidP="00DC6FA4">
      <w:pPr>
        <w:jc w:val="both"/>
        <w:rPr>
          <w:color w:val="70AD47" w:themeColor="accent6"/>
          <w:sz w:val="40"/>
          <w:szCs w:val="40"/>
        </w:rPr>
      </w:pPr>
      <w:r w:rsidRPr="00D57CD6">
        <w:rPr>
          <w:color w:val="70AD47" w:themeColor="accent6"/>
          <w:sz w:val="40"/>
          <w:szCs w:val="40"/>
        </w:rPr>
        <w:t xml:space="preserve">Si a la tierra quieres regresar… la Misión Asteroides debes afrontar, allí encontrarás palabras relacionadas con el PUC y la clasificación de las cuentas, toma cada duchazo pero no te dejes ahorcar. </w:t>
      </w:r>
    </w:p>
    <w:p w14:paraId="4458BE29" w14:textId="38DADE26" w:rsidR="00DC6FA4" w:rsidRDefault="00DC6FA4" w:rsidP="00E179CD">
      <w:pPr>
        <w:rPr>
          <w:sz w:val="40"/>
          <w:szCs w:val="40"/>
        </w:rPr>
      </w:pPr>
    </w:p>
    <w:p w14:paraId="3F891A1E" w14:textId="7083638B" w:rsidR="00DC6FA4" w:rsidRDefault="00DC6FA4" w:rsidP="00E179C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E08BC27" wp14:editId="05CBDBCE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5043" w14:textId="76FC8D9D" w:rsidR="00A73389" w:rsidRDefault="00000000" w:rsidP="00E179CD">
      <w:pPr>
        <w:rPr>
          <w:sz w:val="40"/>
          <w:szCs w:val="40"/>
        </w:rPr>
      </w:pPr>
      <w:hyperlink r:id="rId24" w:history="1">
        <w:r w:rsidR="00DC6FA4" w:rsidRPr="00AC5002">
          <w:rPr>
            <w:rStyle w:val="Hipervnculo"/>
            <w:sz w:val="40"/>
            <w:szCs w:val="40"/>
          </w:rPr>
          <w:t>https://mobbyt.com/videojuego/educativo/?Id=330515</w:t>
        </w:r>
      </w:hyperlink>
      <w:r w:rsidR="00DC6FA4">
        <w:rPr>
          <w:sz w:val="40"/>
          <w:szCs w:val="40"/>
        </w:rPr>
        <w:t xml:space="preserve"> </w:t>
      </w:r>
    </w:p>
    <w:p w14:paraId="0107AA4C" w14:textId="7EFA5F24" w:rsidR="00E179CD" w:rsidRDefault="001F2750" w:rsidP="00E179CD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23BFCF35" w14:textId="107CDD5A" w:rsidR="001F2750" w:rsidRDefault="001F2750" w:rsidP="00E179CD">
      <w:pPr>
        <w:rPr>
          <w:sz w:val="40"/>
          <w:szCs w:val="40"/>
        </w:rPr>
      </w:pPr>
    </w:p>
    <w:p w14:paraId="214488E8" w14:textId="74E88459" w:rsidR="001F2750" w:rsidRDefault="001F2750" w:rsidP="00E179CD">
      <w:pPr>
        <w:rPr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72A30B0" wp14:editId="10BD5C09">
                <wp:simplePos x="0" y="0"/>
                <wp:positionH relativeFrom="column">
                  <wp:posOffset>0</wp:posOffset>
                </wp:positionH>
                <wp:positionV relativeFrom="paragraph">
                  <wp:posOffset>257175</wp:posOffset>
                </wp:positionV>
                <wp:extent cx="5857875" cy="762000"/>
                <wp:effectExtent l="0" t="0" r="28575" b="19050"/>
                <wp:wrapNone/>
                <wp:docPr id="24" name="Rectángulo: esquinas redondeada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5" cy="7620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01F4D" id="Rectángulo: esquinas redondeadas 24" o:spid="_x0000_s1026" style="position:absolute;margin-left:0;margin-top:20.25pt;width:461.25pt;height:60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</w:p>
    <w:p w14:paraId="1E1CE587" w14:textId="77777777" w:rsidR="00E179CD" w:rsidRDefault="00E179CD" w:rsidP="00E179CD">
      <w:pPr>
        <w:jc w:val="center"/>
        <w:rPr>
          <w:b/>
          <w:bCs/>
          <w:sz w:val="40"/>
          <w:szCs w:val="40"/>
        </w:rPr>
      </w:pPr>
      <w:r w:rsidRPr="00DC35D3">
        <w:rPr>
          <w:b/>
          <w:bCs/>
          <w:sz w:val="40"/>
          <w:szCs w:val="40"/>
        </w:rPr>
        <w:t>EVALUANDO</w:t>
      </w:r>
    </w:p>
    <w:p w14:paraId="559E1D32" w14:textId="77777777" w:rsidR="00E179CD" w:rsidRDefault="00E179CD" w:rsidP="00E179CD">
      <w:pPr>
        <w:jc w:val="center"/>
        <w:rPr>
          <w:b/>
          <w:bCs/>
          <w:sz w:val="40"/>
          <w:szCs w:val="40"/>
        </w:rPr>
      </w:pPr>
    </w:p>
    <w:p w14:paraId="63177158" w14:textId="77777777" w:rsidR="00E179CD" w:rsidRPr="00DC35D3" w:rsidRDefault="00E179CD" w:rsidP="00E179CD">
      <w:pPr>
        <w:jc w:val="both"/>
        <w:rPr>
          <w:sz w:val="40"/>
          <w:szCs w:val="40"/>
        </w:rPr>
      </w:pPr>
    </w:p>
    <w:p w14:paraId="6656CF01" w14:textId="0BE96FFE" w:rsidR="00DC6FA4" w:rsidRPr="00A1790F" w:rsidRDefault="001F2750" w:rsidP="00DC6FA4">
      <w:pPr>
        <w:rPr>
          <w:b/>
          <w:color w:val="70AD47" w:themeColor="accent6"/>
          <w:sz w:val="40"/>
          <w:szCs w:val="40"/>
        </w:rPr>
      </w:pPr>
      <w:r w:rsidRPr="00A1790F">
        <w:rPr>
          <w:b/>
          <w:bCs/>
          <w:color w:val="70AD47" w:themeColor="accent6"/>
          <w:sz w:val="40"/>
          <w:szCs w:val="40"/>
        </w:rPr>
        <w:t xml:space="preserve">UNIDAD 2. </w:t>
      </w:r>
      <w:r w:rsidR="00DC6FA4" w:rsidRPr="00A1790F">
        <w:rPr>
          <w:b/>
          <w:color w:val="70AD47" w:themeColor="accent6"/>
          <w:sz w:val="40"/>
          <w:szCs w:val="40"/>
        </w:rPr>
        <w:t>MISIÓN ¡DESCUBRE AL IMPOSTOR!</w:t>
      </w:r>
    </w:p>
    <w:p w14:paraId="5FF710F9" w14:textId="77777777" w:rsidR="00DC6FA4" w:rsidRPr="00A1790F" w:rsidRDefault="00DC6FA4" w:rsidP="00DC6FA4">
      <w:pPr>
        <w:rPr>
          <w:bCs/>
          <w:color w:val="70AD47" w:themeColor="accent6"/>
          <w:sz w:val="40"/>
          <w:szCs w:val="40"/>
        </w:rPr>
      </w:pPr>
    </w:p>
    <w:p w14:paraId="21A90122" w14:textId="6B9D344A" w:rsidR="00DC6FA4" w:rsidRPr="00A1790F" w:rsidRDefault="00DC6FA4" w:rsidP="00DC6FA4">
      <w:pPr>
        <w:rPr>
          <w:bCs/>
          <w:color w:val="70AD47" w:themeColor="accent6"/>
          <w:sz w:val="40"/>
          <w:szCs w:val="40"/>
        </w:rPr>
      </w:pPr>
      <w:r w:rsidRPr="00A1790F">
        <w:rPr>
          <w:color w:val="70AD47" w:themeColor="accent6"/>
          <w:sz w:val="40"/>
          <w:szCs w:val="40"/>
        </w:rPr>
        <w:t>Para culminar la Misión Interestelar una evaluación deberás afrontar, pon a prueba tus conocimientos contables y diviértete antes de regresar a la tierra.</w:t>
      </w:r>
    </w:p>
    <w:p w14:paraId="2B503DB2" w14:textId="24531067" w:rsidR="00DC6FA4" w:rsidRPr="00A1790F" w:rsidRDefault="00DC6FA4" w:rsidP="00DC6FA4">
      <w:pPr>
        <w:rPr>
          <w:color w:val="70AD47" w:themeColor="accent6"/>
          <w:sz w:val="40"/>
          <w:szCs w:val="40"/>
        </w:rPr>
      </w:pPr>
      <w:r w:rsidRPr="00A1790F">
        <w:rPr>
          <w:bCs/>
          <w:color w:val="70AD47" w:themeColor="accent6"/>
          <w:sz w:val="40"/>
          <w:szCs w:val="40"/>
        </w:rPr>
        <w:t xml:space="preserve">Astronautas les informamos que un alienígena ha entrado en nuestra nave y está intentando hacerse pasar por la tripulación. Necesitamos saber en qué cuerpo se encuentra y deshacernos de él antes de que tome el control de todos. No podemos regresar a la Tierra hasta que estemos seguros de que no es uno </w:t>
      </w:r>
      <w:r w:rsidRPr="00A1790F">
        <w:rPr>
          <w:bCs/>
          <w:color w:val="70AD47" w:themeColor="accent6"/>
          <w:sz w:val="40"/>
          <w:szCs w:val="40"/>
        </w:rPr>
        <w:lastRenderedPageBreak/>
        <w:t>de nosotros. Con tus conocimientos contables lo vas a descubrir.</w:t>
      </w:r>
    </w:p>
    <w:p w14:paraId="405B9175" w14:textId="77777777" w:rsidR="00DC6FA4" w:rsidRDefault="00DC6FA4" w:rsidP="00DC6FA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56B801" wp14:editId="41DDCFD0">
            <wp:extent cx="5495925" cy="3067797"/>
            <wp:effectExtent l="0" t="0" r="0" b="0"/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un celular&#10;&#10;Descripción generada automáticamente"/>
                    <pic:cNvPicPr/>
                  </pic:nvPicPr>
                  <pic:blipFill rotWithShape="1">
                    <a:blip r:embed="rId25"/>
                    <a:srcRect l="13577" t="13585" r="14969" b="15476"/>
                    <a:stretch/>
                  </pic:blipFill>
                  <pic:spPr bwMode="auto">
                    <a:xfrm>
                      <a:off x="0" y="0"/>
                      <a:ext cx="5508668" cy="30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E59C5" w14:textId="757A230B" w:rsidR="00DC6FA4" w:rsidRDefault="00000000" w:rsidP="00DC6FA4">
      <w:pPr>
        <w:rPr>
          <w:rStyle w:val="Hipervnculo"/>
          <w:sz w:val="40"/>
          <w:szCs w:val="40"/>
        </w:rPr>
      </w:pPr>
      <w:hyperlink r:id="rId26" w:history="1">
        <w:r w:rsidR="00DC6FA4" w:rsidRPr="00C44227">
          <w:rPr>
            <w:rStyle w:val="Hipervnculo"/>
            <w:sz w:val="40"/>
            <w:szCs w:val="40"/>
          </w:rPr>
          <w:t>https://view.genial.ly/653c58f2c20e050011954d6d/interactive-content-mision-descubre-el-impostor</w:t>
        </w:r>
      </w:hyperlink>
    </w:p>
    <w:p w14:paraId="699F5DF2" w14:textId="77777777" w:rsidR="00DC6FA4" w:rsidRDefault="00DC6FA4" w:rsidP="00DC6FA4">
      <w:pPr>
        <w:rPr>
          <w:b/>
          <w:bCs/>
          <w:sz w:val="40"/>
          <w:szCs w:val="40"/>
        </w:rPr>
      </w:pPr>
    </w:p>
    <w:p w14:paraId="279B25DE" w14:textId="77777777" w:rsidR="001F2750" w:rsidRDefault="001F2750" w:rsidP="001F2750">
      <w:pPr>
        <w:jc w:val="both"/>
        <w:rPr>
          <w:sz w:val="40"/>
          <w:szCs w:val="40"/>
        </w:rPr>
      </w:pPr>
    </w:p>
    <w:p w14:paraId="39B01691" w14:textId="4D47F82D" w:rsidR="00E179CD" w:rsidRPr="00DC35D3" w:rsidRDefault="00E179CD" w:rsidP="00DC35D3">
      <w:pPr>
        <w:jc w:val="both"/>
        <w:rPr>
          <w:sz w:val="40"/>
          <w:szCs w:val="40"/>
        </w:rPr>
      </w:pPr>
    </w:p>
    <w:sectPr w:rsidR="00E179CD" w:rsidRPr="00DC35D3" w:rsidSect="00B27D94">
      <w:pgSz w:w="12240" w:h="20160" w:code="5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5D3609"/>
    <w:multiLevelType w:val="hybridMultilevel"/>
    <w:tmpl w:val="5AD867C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5B5E38"/>
    <w:multiLevelType w:val="hybridMultilevel"/>
    <w:tmpl w:val="5AD867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215456">
    <w:abstractNumId w:val="0"/>
  </w:num>
  <w:num w:numId="2" w16cid:durableId="17320758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D94"/>
    <w:rsid w:val="000255B9"/>
    <w:rsid w:val="00035C45"/>
    <w:rsid w:val="00055216"/>
    <w:rsid w:val="000D3140"/>
    <w:rsid w:val="0016794A"/>
    <w:rsid w:val="001C1878"/>
    <w:rsid w:val="001D6BDE"/>
    <w:rsid w:val="001F2750"/>
    <w:rsid w:val="00212559"/>
    <w:rsid w:val="002359E5"/>
    <w:rsid w:val="002561A4"/>
    <w:rsid w:val="00286796"/>
    <w:rsid w:val="00296AD2"/>
    <w:rsid w:val="002F5153"/>
    <w:rsid w:val="003170C6"/>
    <w:rsid w:val="00396D27"/>
    <w:rsid w:val="003A4402"/>
    <w:rsid w:val="00443CB2"/>
    <w:rsid w:val="0049227C"/>
    <w:rsid w:val="004D1C29"/>
    <w:rsid w:val="004D3171"/>
    <w:rsid w:val="00526EE4"/>
    <w:rsid w:val="00545F8E"/>
    <w:rsid w:val="00594F20"/>
    <w:rsid w:val="005A6E30"/>
    <w:rsid w:val="007058A9"/>
    <w:rsid w:val="0072473B"/>
    <w:rsid w:val="0074203A"/>
    <w:rsid w:val="007A22C8"/>
    <w:rsid w:val="007A60E9"/>
    <w:rsid w:val="007D468F"/>
    <w:rsid w:val="00846380"/>
    <w:rsid w:val="00870C92"/>
    <w:rsid w:val="009207B4"/>
    <w:rsid w:val="009427FF"/>
    <w:rsid w:val="009F197B"/>
    <w:rsid w:val="009F7977"/>
    <w:rsid w:val="00A1790F"/>
    <w:rsid w:val="00A73389"/>
    <w:rsid w:val="00A85368"/>
    <w:rsid w:val="00AC4E1C"/>
    <w:rsid w:val="00B24BDF"/>
    <w:rsid w:val="00B27D94"/>
    <w:rsid w:val="00BE0C28"/>
    <w:rsid w:val="00BE179B"/>
    <w:rsid w:val="00C32BF5"/>
    <w:rsid w:val="00C96E37"/>
    <w:rsid w:val="00CC7DDA"/>
    <w:rsid w:val="00D57CD6"/>
    <w:rsid w:val="00DC35D3"/>
    <w:rsid w:val="00DC65EE"/>
    <w:rsid w:val="00DC6FA4"/>
    <w:rsid w:val="00E01BF1"/>
    <w:rsid w:val="00E179CD"/>
    <w:rsid w:val="00E36B89"/>
    <w:rsid w:val="00E36EEC"/>
    <w:rsid w:val="00E617BA"/>
    <w:rsid w:val="00E65C69"/>
    <w:rsid w:val="00E93181"/>
    <w:rsid w:val="00EB7E20"/>
    <w:rsid w:val="00EE6B1F"/>
    <w:rsid w:val="00EF19FA"/>
    <w:rsid w:val="00F362BC"/>
    <w:rsid w:val="00F4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EF532D"/>
  <w15:chartTrackingRefBased/>
  <w15:docId w15:val="{CD3F9E92-7DAA-4A26-8E3C-B4D113193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27D9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2473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207B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65C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anva.com/design/DAFxD6SE1Hg/o-Tr_TcUE8-1eYRsS61KAg/edit" TargetMode="External"/><Relationship Id="rId13" Type="http://schemas.openxmlformats.org/officeDocument/2006/relationships/image" Target="media/image6.svg"/><Relationship Id="rId18" Type="http://schemas.openxmlformats.org/officeDocument/2006/relationships/hyperlink" Target="https://wordwall.net/resource/20356598" TargetMode="External"/><Relationship Id="rId26" Type="http://schemas.openxmlformats.org/officeDocument/2006/relationships/hyperlink" Target="https://view.genial.ly/653c58f2c20e050011954d6d/interactive-content-mision-descubre-el-impostor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hyperlink" Target="https://es.educaplay.com/recursos-educativos/16631782-plan_unico_de_cuentas_para_estudiantes_de_decimo_grado.html" TargetMode="External"/><Relationship Id="rId20" Type="http://schemas.openxmlformats.org/officeDocument/2006/relationships/hyperlink" Target="https://wordwall.net/resource/20355337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canva.com/design/DAFxD0kP1m0/iijMJzTuQemjjv9YJfg3jQ/edit" TargetMode="External"/><Relationship Id="rId24" Type="http://schemas.openxmlformats.org/officeDocument/2006/relationships/hyperlink" Target="https://mobbyt.com/videojuego/educativo/?Id=330515" TargetMode="External"/><Relationship Id="rId5" Type="http://schemas.openxmlformats.org/officeDocument/2006/relationships/hyperlink" Target="https://edmyurco.github.io/DesafiosContables/index.html" TargetMode="External"/><Relationship Id="rId15" Type="http://schemas.openxmlformats.org/officeDocument/2006/relationships/image" Target="media/image8.sv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4.sv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wordwall.net/resource/20354250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</TotalTime>
  <Pages>8</Pages>
  <Words>580</Words>
  <Characters>3194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MYLE URDANETA</cp:lastModifiedBy>
  <cp:revision>45</cp:revision>
  <dcterms:created xsi:type="dcterms:W3CDTF">2023-06-16T03:26:00Z</dcterms:created>
  <dcterms:modified xsi:type="dcterms:W3CDTF">2023-11-05T22:59:00Z</dcterms:modified>
</cp:coreProperties>
</file>